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0F" w:rsidRDefault="00A5372B" w:rsidP="00DD47DF">
      <w:pPr>
        <w:pStyle w:val="Nagwek"/>
        <w:tabs>
          <w:tab w:val="clear" w:pos="4536"/>
          <w:tab w:val="clear" w:pos="9072"/>
          <w:tab w:val="left" w:pos="480"/>
          <w:tab w:val="left" w:pos="4790"/>
        </w:tabs>
        <w:spacing w:before="200"/>
        <w:ind w:left="-180" w:right="-82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1562100" cy="35109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83" cy="35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7DF">
        <w:rPr>
          <w:rFonts w:ascii="Arial" w:hAnsi="Arial" w:cs="Arial"/>
        </w:rPr>
        <w:tab/>
      </w:r>
      <w:r w:rsidR="00C34BA8">
        <w:rPr>
          <w:rFonts w:ascii="Arial" w:hAnsi="Arial" w:cs="Arial"/>
        </w:rPr>
        <w:tab/>
      </w:r>
      <w:r w:rsidR="00C34BA8">
        <w:rPr>
          <w:rFonts w:ascii="Arial" w:hAnsi="Arial" w:cs="Arial"/>
        </w:rPr>
        <w:tab/>
      </w:r>
      <w:r w:rsidR="00C34BA8">
        <w:rPr>
          <w:rFonts w:ascii="Arial" w:hAnsi="Arial" w:cs="Arial"/>
        </w:rPr>
        <w:tab/>
      </w:r>
      <w:r w:rsidR="00C34BA8">
        <w:rPr>
          <w:rFonts w:ascii="Arial" w:hAnsi="Arial" w:cs="Arial"/>
        </w:rPr>
        <w:tab/>
      </w:r>
      <w:r w:rsidR="0012789F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74.25pt">
            <v:imagedata r:id="rId10" o:title="logo_mrips_minister patronat"/>
          </v:shape>
        </w:pict>
      </w:r>
    </w:p>
    <w:p w:rsidR="006F7721" w:rsidRDefault="006F7721" w:rsidP="00DD47DF">
      <w:pPr>
        <w:pStyle w:val="Nagwek"/>
        <w:tabs>
          <w:tab w:val="clear" w:pos="4536"/>
          <w:tab w:val="clear" w:pos="9072"/>
          <w:tab w:val="left" w:pos="480"/>
          <w:tab w:val="left" w:pos="4790"/>
        </w:tabs>
        <w:spacing w:before="200"/>
        <w:ind w:left="-180" w:right="-82"/>
        <w:rPr>
          <w:rFonts w:ascii="Arial" w:hAnsi="Arial" w:cs="Arial"/>
        </w:rPr>
      </w:pPr>
    </w:p>
    <w:p w:rsidR="00E23441" w:rsidRPr="00907D32" w:rsidRDefault="001348BE" w:rsidP="00903A8E">
      <w:pPr>
        <w:pStyle w:val="Nagwek"/>
        <w:tabs>
          <w:tab w:val="clear" w:pos="4536"/>
          <w:tab w:val="clear" w:pos="9072"/>
          <w:tab w:val="left" w:pos="480"/>
          <w:tab w:val="left" w:pos="4790"/>
        </w:tabs>
        <w:ind w:left="-180" w:right="-8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7D32">
        <w:rPr>
          <w:rFonts w:asciiTheme="minorHAnsi" w:hAnsiTheme="minorHAnsi" w:cstheme="minorHAnsi"/>
          <w:b/>
          <w:sz w:val="28"/>
          <w:szCs w:val="28"/>
        </w:rPr>
        <w:t>Zakład Ubezpieczeń Społecznych Oddział w Zielonej Górze</w:t>
      </w:r>
    </w:p>
    <w:p w:rsidR="00BA0B6D" w:rsidRPr="00136264" w:rsidRDefault="00136264" w:rsidP="00903A8E">
      <w:pPr>
        <w:tabs>
          <w:tab w:val="left" w:pos="6840"/>
        </w:tabs>
        <w:spacing w:after="160" w:line="24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136264">
        <w:rPr>
          <w:rFonts w:asciiTheme="minorHAnsi" w:hAnsiTheme="minorHAnsi" w:cstheme="minorHAnsi"/>
          <w:sz w:val="28"/>
          <w:szCs w:val="24"/>
        </w:rPr>
        <w:t>z</w:t>
      </w:r>
      <w:r w:rsidR="00BA0B6D" w:rsidRPr="00136264">
        <w:rPr>
          <w:rFonts w:asciiTheme="minorHAnsi" w:hAnsiTheme="minorHAnsi" w:cstheme="minorHAnsi"/>
          <w:sz w:val="28"/>
          <w:szCs w:val="24"/>
        </w:rPr>
        <w:t>aprasza na konferencję</w:t>
      </w:r>
    </w:p>
    <w:p w:rsidR="00BA0B6D" w:rsidRPr="00136264" w:rsidRDefault="00BA0B6D" w:rsidP="00903A8E">
      <w:pPr>
        <w:tabs>
          <w:tab w:val="left" w:pos="6840"/>
        </w:tabs>
        <w:spacing w:after="16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36264">
        <w:rPr>
          <w:rFonts w:asciiTheme="minorHAnsi" w:hAnsiTheme="minorHAnsi" w:cstheme="minorHAnsi"/>
          <w:b/>
          <w:sz w:val="32"/>
          <w:szCs w:val="32"/>
        </w:rPr>
        <w:t>„</w:t>
      </w:r>
      <w:r w:rsidR="00CB791F">
        <w:rPr>
          <w:rFonts w:asciiTheme="minorHAnsi" w:hAnsiTheme="minorHAnsi" w:cstheme="minorHAnsi"/>
          <w:b/>
          <w:sz w:val="32"/>
          <w:szCs w:val="32"/>
        </w:rPr>
        <w:t>P</w:t>
      </w:r>
      <w:r w:rsidRPr="00136264">
        <w:rPr>
          <w:rFonts w:asciiTheme="minorHAnsi" w:hAnsiTheme="minorHAnsi" w:cstheme="minorHAnsi"/>
          <w:b/>
          <w:sz w:val="32"/>
          <w:szCs w:val="32"/>
        </w:rPr>
        <w:t>raca i pasja”</w:t>
      </w:r>
    </w:p>
    <w:p w:rsidR="00AC0962" w:rsidRDefault="00AC0962" w:rsidP="00136264">
      <w:pPr>
        <w:tabs>
          <w:tab w:val="left" w:pos="6840"/>
        </w:tabs>
        <w:spacing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:rsidR="00BA0B6D" w:rsidRPr="00B34A29" w:rsidRDefault="00BA0B6D" w:rsidP="00136264">
      <w:pPr>
        <w:tabs>
          <w:tab w:val="left" w:pos="6840"/>
        </w:tabs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4A29">
        <w:rPr>
          <w:rFonts w:asciiTheme="minorHAnsi" w:hAnsiTheme="minorHAnsi" w:cstheme="minorHAnsi"/>
          <w:b/>
          <w:sz w:val="28"/>
          <w:szCs w:val="28"/>
        </w:rPr>
        <w:t>20 września 2022 r.</w:t>
      </w:r>
    </w:p>
    <w:p w:rsidR="00BA0B6D" w:rsidRPr="00B34A29" w:rsidRDefault="00BA0B6D" w:rsidP="00811BB1">
      <w:pPr>
        <w:tabs>
          <w:tab w:val="left" w:pos="6840"/>
        </w:tabs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4A29">
        <w:rPr>
          <w:rFonts w:asciiTheme="minorHAnsi" w:hAnsiTheme="minorHAnsi" w:cstheme="minorHAnsi"/>
          <w:b/>
          <w:sz w:val="28"/>
          <w:szCs w:val="28"/>
        </w:rPr>
        <w:t xml:space="preserve">godz. </w:t>
      </w:r>
      <w:r w:rsidR="007A7E63">
        <w:rPr>
          <w:rFonts w:asciiTheme="minorHAnsi" w:hAnsiTheme="minorHAnsi" w:cstheme="minorHAnsi"/>
          <w:b/>
          <w:sz w:val="28"/>
          <w:szCs w:val="28"/>
        </w:rPr>
        <w:t>9</w:t>
      </w:r>
      <w:r w:rsidRPr="00B34A29">
        <w:rPr>
          <w:rFonts w:asciiTheme="minorHAnsi" w:hAnsiTheme="minorHAnsi" w:cstheme="minorHAnsi"/>
          <w:b/>
          <w:sz w:val="28"/>
          <w:szCs w:val="28"/>
        </w:rPr>
        <w:t>.</w:t>
      </w:r>
      <w:r w:rsidR="007A7E63">
        <w:rPr>
          <w:rFonts w:asciiTheme="minorHAnsi" w:hAnsiTheme="minorHAnsi" w:cstheme="minorHAnsi"/>
          <w:b/>
          <w:sz w:val="28"/>
          <w:szCs w:val="28"/>
        </w:rPr>
        <w:t>3</w:t>
      </w:r>
      <w:r w:rsidRPr="00B34A29">
        <w:rPr>
          <w:rFonts w:asciiTheme="minorHAnsi" w:hAnsiTheme="minorHAnsi" w:cstheme="minorHAnsi"/>
          <w:b/>
          <w:sz w:val="28"/>
          <w:szCs w:val="28"/>
        </w:rPr>
        <w:t>0 – 1</w:t>
      </w:r>
      <w:r w:rsidR="007A7E63">
        <w:rPr>
          <w:rFonts w:asciiTheme="minorHAnsi" w:hAnsiTheme="minorHAnsi" w:cstheme="minorHAnsi"/>
          <w:b/>
          <w:sz w:val="28"/>
          <w:szCs w:val="28"/>
        </w:rPr>
        <w:t>3</w:t>
      </w:r>
      <w:r w:rsidRPr="00B34A29">
        <w:rPr>
          <w:rFonts w:asciiTheme="minorHAnsi" w:hAnsiTheme="minorHAnsi" w:cstheme="minorHAnsi"/>
          <w:b/>
          <w:sz w:val="28"/>
          <w:szCs w:val="28"/>
        </w:rPr>
        <w:t>.</w:t>
      </w:r>
      <w:r w:rsidR="007A7E63">
        <w:rPr>
          <w:rFonts w:asciiTheme="minorHAnsi" w:hAnsiTheme="minorHAnsi" w:cstheme="minorHAnsi"/>
          <w:b/>
          <w:sz w:val="28"/>
          <w:szCs w:val="28"/>
        </w:rPr>
        <w:t>0</w:t>
      </w:r>
      <w:r w:rsidRPr="00B34A29">
        <w:rPr>
          <w:rFonts w:asciiTheme="minorHAnsi" w:hAnsiTheme="minorHAnsi" w:cstheme="minorHAnsi"/>
          <w:b/>
          <w:sz w:val="28"/>
          <w:szCs w:val="28"/>
        </w:rPr>
        <w:t>0</w:t>
      </w:r>
    </w:p>
    <w:p w:rsidR="00811BB1" w:rsidRPr="00210CE6" w:rsidRDefault="00811BB1" w:rsidP="00811BB1">
      <w:pPr>
        <w:tabs>
          <w:tab w:val="left" w:pos="6840"/>
        </w:tabs>
        <w:spacing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:rsidR="00BA0B6D" w:rsidRPr="00210CE6" w:rsidRDefault="00BA0B6D" w:rsidP="00210CE6">
      <w:pPr>
        <w:tabs>
          <w:tab w:val="left" w:pos="6840"/>
        </w:tabs>
        <w:spacing w:after="0" w:line="240" w:lineRule="auto"/>
        <w:jc w:val="center"/>
      </w:pPr>
      <w:r w:rsidRPr="00210CE6">
        <w:t>Regionaln</w:t>
      </w:r>
      <w:bookmarkStart w:id="0" w:name="_GoBack"/>
      <w:bookmarkEnd w:id="0"/>
      <w:r w:rsidRPr="00210CE6">
        <w:t>e Centrum Animacji Kultury w Zielonej Górze</w:t>
      </w:r>
    </w:p>
    <w:p w:rsidR="00CF645D" w:rsidRDefault="00BA0B6D" w:rsidP="00210CE6">
      <w:pPr>
        <w:tabs>
          <w:tab w:val="left" w:pos="6840"/>
        </w:tabs>
        <w:spacing w:after="0" w:line="240" w:lineRule="auto"/>
        <w:jc w:val="center"/>
      </w:pPr>
      <w:r w:rsidRPr="00210CE6">
        <w:t>ul. Sienkiewicza 11</w:t>
      </w:r>
    </w:p>
    <w:p w:rsidR="00DC6E33" w:rsidRDefault="00DC6E33" w:rsidP="00210CE6">
      <w:pPr>
        <w:tabs>
          <w:tab w:val="left" w:pos="6840"/>
        </w:tabs>
        <w:spacing w:after="0" w:line="240" w:lineRule="auto"/>
        <w:jc w:val="center"/>
        <w:rPr>
          <w:b/>
        </w:rPr>
      </w:pPr>
    </w:p>
    <w:p w:rsidR="00B52C3D" w:rsidRPr="0012789F" w:rsidRDefault="00737D3C" w:rsidP="00136264">
      <w:pPr>
        <w:tabs>
          <w:tab w:val="left" w:pos="6840"/>
        </w:tabs>
        <w:spacing w:after="160" w:line="240" w:lineRule="auto"/>
        <w:rPr>
          <w:rFonts w:asciiTheme="minorHAnsi" w:hAnsiTheme="minorHAnsi" w:cstheme="minorHAnsi"/>
          <w:b/>
        </w:rPr>
      </w:pPr>
      <w:r w:rsidRPr="0012789F">
        <w:rPr>
          <w:rFonts w:asciiTheme="minorHAnsi" w:hAnsiTheme="minorHAnsi" w:cstheme="minorHAnsi"/>
          <w:b/>
        </w:rPr>
        <w:t>Część informacyjna:</w:t>
      </w:r>
    </w:p>
    <w:p w:rsidR="007A7E63" w:rsidRDefault="007A7E63" w:rsidP="0012789F">
      <w:pPr>
        <w:tabs>
          <w:tab w:val="left" w:pos="2127"/>
        </w:tabs>
        <w:spacing w:after="160" w:line="240" w:lineRule="auto"/>
        <w:rPr>
          <w:rFonts w:asciiTheme="minorHAnsi" w:hAnsiTheme="minorHAnsi" w:cstheme="minorHAnsi"/>
        </w:rPr>
      </w:pPr>
      <w:r w:rsidRPr="007A7E63">
        <w:rPr>
          <w:rFonts w:asciiTheme="minorHAnsi" w:hAnsiTheme="minorHAnsi" w:cstheme="minorHAnsi"/>
        </w:rPr>
        <w:t>9.30 – 13.00</w:t>
      </w:r>
      <w:r w:rsidR="0012789F">
        <w:rPr>
          <w:rFonts w:asciiTheme="minorHAnsi" w:hAnsiTheme="minorHAnsi" w:cstheme="minorHAnsi"/>
        </w:rPr>
        <w:tab/>
      </w:r>
      <w:r w:rsidR="00737D3C">
        <w:rPr>
          <w:rFonts w:asciiTheme="minorHAnsi" w:hAnsiTheme="minorHAnsi" w:cstheme="minorHAnsi"/>
        </w:rPr>
        <w:t xml:space="preserve">Stoiska informacyjne </w:t>
      </w:r>
      <w:r w:rsidR="00AA2140">
        <w:rPr>
          <w:rFonts w:asciiTheme="minorHAnsi" w:hAnsiTheme="minorHAnsi" w:cstheme="minorHAnsi"/>
        </w:rPr>
        <w:t>(</w:t>
      </w:r>
      <w:r w:rsidR="00AA2140" w:rsidRPr="00FB0952">
        <w:rPr>
          <w:rFonts w:asciiTheme="minorHAnsi" w:hAnsiTheme="minorHAnsi" w:cstheme="minorHAnsi"/>
        </w:rPr>
        <w:t>N</w:t>
      </w:r>
      <w:r w:rsidR="0012789F">
        <w:rPr>
          <w:rFonts w:asciiTheme="minorHAnsi" w:hAnsiTheme="minorHAnsi" w:cstheme="minorHAnsi"/>
        </w:rPr>
        <w:t xml:space="preserve">FZ, PFRON, </w:t>
      </w:r>
      <w:r w:rsidR="00AA2140">
        <w:rPr>
          <w:rFonts w:asciiTheme="minorHAnsi" w:hAnsiTheme="minorHAnsi" w:cstheme="minorHAnsi"/>
        </w:rPr>
        <w:t>PUP, ZUS)</w:t>
      </w:r>
    </w:p>
    <w:p w:rsidR="007A7E63" w:rsidRDefault="0012789F" w:rsidP="0012789F">
      <w:pPr>
        <w:tabs>
          <w:tab w:val="left" w:pos="2127"/>
        </w:tabs>
        <w:spacing w:after="1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9.30 – 13.00</w:t>
      </w:r>
      <w:r>
        <w:rPr>
          <w:rFonts w:asciiTheme="minorHAnsi" w:hAnsiTheme="minorHAnsi" w:cstheme="minorHAnsi"/>
        </w:rPr>
        <w:tab/>
      </w:r>
      <w:r w:rsidR="00737D3C" w:rsidRPr="007A7E63">
        <w:rPr>
          <w:rFonts w:asciiTheme="minorHAnsi" w:hAnsiTheme="minorHAnsi" w:cstheme="minorHAnsi"/>
        </w:rPr>
        <w:t>Wystawa prac uczestników</w:t>
      </w:r>
      <w:r w:rsidR="00737D3C" w:rsidRPr="007A7E63">
        <w:rPr>
          <w:rFonts w:asciiTheme="minorHAnsi" w:hAnsiTheme="minorHAnsi" w:cstheme="minorHAnsi"/>
          <w:b/>
        </w:rPr>
        <w:t xml:space="preserve"> </w:t>
      </w:r>
      <w:r w:rsidR="00737D3C" w:rsidRPr="007A7E63">
        <w:rPr>
          <w:rFonts w:asciiTheme="minorHAnsi" w:hAnsiTheme="minorHAnsi" w:cstheme="minorHAnsi"/>
        </w:rPr>
        <w:t>Terapii Zajęciowej</w:t>
      </w:r>
      <w:r w:rsidR="00B94A13">
        <w:rPr>
          <w:rFonts w:asciiTheme="minorHAnsi" w:hAnsiTheme="minorHAnsi" w:cstheme="minorHAnsi"/>
        </w:rPr>
        <w:t xml:space="preserve"> </w:t>
      </w:r>
      <w:r w:rsidR="002A5F95">
        <w:rPr>
          <w:rFonts w:asciiTheme="minorHAnsi" w:hAnsiTheme="minorHAnsi" w:cstheme="minorHAnsi"/>
        </w:rPr>
        <w:t xml:space="preserve">„Fuzja” </w:t>
      </w:r>
    </w:p>
    <w:p w:rsidR="007A7E63" w:rsidRPr="0012789F" w:rsidRDefault="00737D3C" w:rsidP="00903A8E">
      <w:pPr>
        <w:tabs>
          <w:tab w:val="left" w:pos="6840"/>
        </w:tabs>
        <w:spacing w:after="160" w:line="240" w:lineRule="auto"/>
        <w:rPr>
          <w:rFonts w:asciiTheme="minorHAnsi" w:hAnsiTheme="minorHAnsi" w:cstheme="minorHAnsi"/>
          <w:b/>
        </w:rPr>
      </w:pPr>
      <w:r w:rsidRPr="0012789F">
        <w:rPr>
          <w:rFonts w:asciiTheme="minorHAnsi" w:hAnsiTheme="minorHAnsi" w:cstheme="minorHAnsi"/>
          <w:b/>
        </w:rPr>
        <w:t>Część wykładowa:</w:t>
      </w:r>
    </w:p>
    <w:p w:rsidR="00CD5029" w:rsidRPr="00765817" w:rsidRDefault="002D257A" w:rsidP="0012789F">
      <w:pPr>
        <w:tabs>
          <w:tab w:val="left" w:pos="2127"/>
        </w:tabs>
        <w:spacing w:before="240"/>
        <w:rPr>
          <w:rFonts w:asciiTheme="minorHAnsi" w:hAnsiTheme="minorHAnsi" w:cstheme="minorHAnsi"/>
        </w:rPr>
      </w:pPr>
      <w:r w:rsidRPr="00765817">
        <w:rPr>
          <w:rFonts w:asciiTheme="minorHAnsi" w:hAnsiTheme="minorHAnsi" w:cstheme="minorHAnsi"/>
        </w:rPr>
        <w:t>1</w:t>
      </w:r>
      <w:r w:rsidR="003C3B36" w:rsidRPr="00765817">
        <w:rPr>
          <w:rFonts w:asciiTheme="minorHAnsi" w:hAnsiTheme="minorHAnsi" w:cstheme="minorHAnsi"/>
        </w:rPr>
        <w:t>0</w:t>
      </w:r>
      <w:r w:rsidRPr="00765817">
        <w:rPr>
          <w:rFonts w:asciiTheme="minorHAnsi" w:hAnsiTheme="minorHAnsi" w:cstheme="minorHAnsi"/>
        </w:rPr>
        <w:t>.00 – 1</w:t>
      </w:r>
      <w:r w:rsidR="003C3B36" w:rsidRPr="00765817">
        <w:rPr>
          <w:rFonts w:asciiTheme="minorHAnsi" w:hAnsiTheme="minorHAnsi" w:cstheme="minorHAnsi"/>
        </w:rPr>
        <w:t>0</w:t>
      </w:r>
      <w:r w:rsidR="0012789F">
        <w:rPr>
          <w:rFonts w:asciiTheme="minorHAnsi" w:hAnsiTheme="minorHAnsi" w:cstheme="minorHAnsi"/>
        </w:rPr>
        <w:t>.10</w:t>
      </w:r>
      <w:r w:rsidR="0012789F">
        <w:rPr>
          <w:rFonts w:asciiTheme="minorHAnsi" w:hAnsiTheme="minorHAnsi" w:cstheme="minorHAnsi"/>
        </w:rPr>
        <w:tab/>
      </w:r>
      <w:r w:rsidR="00373865" w:rsidRPr="00765817">
        <w:rPr>
          <w:rFonts w:asciiTheme="minorHAnsi" w:hAnsiTheme="minorHAnsi" w:cstheme="minorHAnsi"/>
        </w:rPr>
        <w:t>Otwarcie konferencji</w:t>
      </w:r>
      <w:r w:rsidRPr="00765817">
        <w:rPr>
          <w:rFonts w:asciiTheme="minorHAnsi" w:hAnsiTheme="minorHAnsi" w:cstheme="minorHAnsi"/>
        </w:rPr>
        <w:t xml:space="preserve"> i przywitanie uczestników oraz </w:t>
      </w:r>
      <w:r w:rsidR="00CD5029" w:rsidRPr="00765817">
        <w:rPr>
          <w:rFonts w:asciiTheme="minorHAnsi" w:hAnsiTheme="minorHAnsi" w:cstheme="minorHAnsi"/>
        </w:rPr>
        <w:t>gości</w:t>
      </w:r>
    </w:p>
    <w:p w:rsidR="00373865" w:rsidRPr="00FB0952" w:rsidRDefault="006C7AD7" w:rsidP="00903A8E">
      <w:pPr>
        <w:spacing w:line="240" w:lineRule="auto"/>
        <w:ind w:left="2124" w:hanging="2124"/>
        <w:rPr>
          <w:rFonts w:asciiTheme="minorHAnsi" w:hAnsiTheme="minorHAnsi" w:cstheme="minorHAnsi"/>
          <w:b/>
          <w:color w:val="212529"/>
        </w:rPr>
      </w:pPr>
      <w:r w:rsidRPr="00765817">
        <w:rPr>
          <w:rFonts w:asciiTheme="minorHAnsi" w:hAnsiTheme="minorHAnsi" w:cstheme="minorHAnsi"/>
        </w:rPr>
        <w:t>1</w:t>
      </w:r>
      <w:r w:rsidR="003C3B36" w:rsidRPr="00765817">
        <w:rPr>
          <w:rFonts w:asciiTheme="minorHAnsi" w:hAnsiTheme="minorHAnsi" w:cstheme="minorHAnsi"/>
        </w:rPr>
        <w:t>0</w:t>
      </w:r>
      <w:r w:rsidRPr="00765817">
        <w:rPr>
          <w:rFonts w:asciiTheme="minorHAnsi" w:hAnsiTheme="minorHAnsi" w:cstheme="minorHAnsi"/>
        </w:rPr>
        <w:t>.</w:t>
      </w:r>
      <w:r w:rsidR="003C3B36" w:rsidRPr="00765817">
        <w:rPr>
          <w:rFonts w:asciiTheme="minorHAnsi" w:hAnsiTheme="minorHAnsi" w:cstheme="minorHAnsi"/>
        </w:rPr>
        <w:t>10</w:t>
      </w:r>
      <w:r w:rsidRPr="00765817">
        <w:rPr>
          <w:rFonts w:asciiTheme="minorHAnsi" w:hAnsiTheme="minorHAnsi" w:cstheme="minorHAnsi"/>
        </w:rPr>
        <w:t xml:space="preserve"> – 1</w:t>
      </w:r>
      <w:r w:rsidR="003C3B36" w:rsidRPr="00765817">
        <w:rPr>
          <w:rFonts w:asciiTheme="minorHAnsi" w:hAnsiTheme="minorHAnsi" w:cstheme="minorHAnsi"/>
        </w:rPr>
        <w:t>0</w:t>
      </w:r>
      <w:r w:rsidRPr="00765817">
        <w:rPr>
          <w:rFonts w:asciiTheme="minorHAnsi" w:hAnsiTheme="minorHAnsi" w:cstheme="minorHAnsi"/>
        </w:rPr>
        <w:t>.</w:t>
      </w:r>
      <w:r w:rsidR="00FB0952">
        <w:rPr>
          <w:rFonts w:asciiTheme="minorHAnsi" w:hAnsiTheme="minorHAnsi" w:cstheme="minorHAnsi"/>
        </w:rPr>
        <w:t>3</w:t>
      </w:r>
      <w:r w:rsidR="00903A8E">
        <w:rPr>
          <w:rFonts w:asciiTheme="minorHAnsi" w:hAnsiTheme="minorHAnsi" w:cstheme="minorHAnsi"/>
        </w:rPr>
        <w:t>0</w:t>
      </w:r>
      <w:r w:rsidR="00811BB1" w:rsidRPr="00765817">
        <w:rPr>
          <w:rFonts w:asciiTheme="minorHAnsi" w:hAnsiTheme="minorHAnsi" w:cstheme="minorHAnsi"/>
        </w:rPr>
        <w:tab/>
      </w:r>
      <w:r w:rsidR="00811BB1" w:rsidRPr="00765817">
        <w:rPr>
          <w:rFonts w:asciiTheme="minorHAnsi" w:hAnsiTheme="minorHAnsi" w:cstheme="minorHAnsi"/>
          <w:b/>
          <w:color w:val="212529"/>
        </w:rPr>
        <w:t>„</w:t>
      </w:r>
      <w:r w:rsidR="00FE3CFB" w:rsidRPr="00FE3CFB">
        <w:rPr>
          <w:rFonts w:asciiTheme="minorHAnsi" w:hAnsiTheme="minorHAnsi" w:cstheme="minorHAnsi"/>
          <w:b/>
          <w:color w:val="212529"/>
        </w:rPr>
        <w:t xml:space="preserve">Historia zatrudnienia i </w:t>
      </w:r>
      <w:r w:rsidR="00FE3CFB" w:rsidRPr="00FB0952">
        <w:rPr>
          <w:rFonts w:asciiTheme="minorHAnsi" w:hAnsiTheme="minorHAnsi" w:cstheme="minorHAnsi"/>
          <w:b/>
          <w:color w:val="212529"/>
        </w:rPr>
        <w:t>rehabilitacji zawodowej w Polsce</w:t>
      </w:r>
      <w:r w:rsidR="00811BB1" w:rsidRPr="00FB0952">
        <w:rPr>
          <w:rFonts w:asciiTheme="minorHAnsi" w:hAnsiTheme="minorHAnsi" w:cstheme="minorHAnsi"/>
          <w:b/>
          <w:color w:val="212529"/>
        </w:rPr>
        <w:t>”</w:t>
      </w:r>
      <w:r w:rsidR="00257443">
        <w:rPr>
          <w:rFonts w:asciiTheme="minorHAnsi" w:hAnsiTheme="minorHAnsi" w:cstheme="minorHAnsi"/>
          <w:b/>
          <w:color w:val="212529"/>
        </w:rPr>
        <w:br/>
      </w:r>
      <w:r w:rsidR="00257443" w:rsidRPr="00765817">
        <w:rPr>
          <w:rFonts w:asciiTheme="minorHAnsi" w:hAnsiTheme="minorHAnsi" w:cstheme="minorHAnsi"/>
        </w:rPr>
        <w:t xml:space="preserve">dr hab. Marcin </w:t>
      </w:r>
      <w:proofErr w:type="spellStart"/>
      <w:r w:rsidR="00257443" w:rsidRPr="00765817">
        <w:rPr>
          <w:rFonts w:asciiTheme="minorHAnsi" w:hAnsiTheme="minorHAnsi" w:cstheme="minorHAnsi"/>
        </w:rPr>
        <w:t>Garbat</w:t>
      </w:r>
      <w:proofErr w:type="spellEnd"/>
      <w:r w:rsidR="00257443" w:rsidRPr="00765817">
        <w:rPr>
          <w:rFonts w:asciiTheme="minorHAnsi" w:hAnsiTheme="minorHAnsi" w:cstheme="minorHAnsi"/>
        </w:rPr>
        <w:t xml:space="preserve">, </w:t>
      </w:r>
      <w:r w:rsidR="00257443">
        <w:rPr>
          <w:rFonts w:asciiTheme="minorHAnsi" w:hAnsiTheme="minorHAnsi" w:cstheme="minorHAnsi"/>
          <w:b/>
          <w:color w:val="212529"/>
        </w:rPr>
        <w:t xml:space="preserve"> </w:t>
      </w:r>
      <w:r w:rsidR="00257443" w:rsidRPr="00765817">
        <w:rPr>
          <w:rFonts w:asciiTheme="minorHAnsi" w:hAnsiTheme="minorHAnsi" w:cstheme="minorHAnsi"/>
          <w:color w:val="212529"/>
        </w:rPr>
        <w:t xml:space="preserve">Uniwersytet Zielonogórski </w:t>
      </w:r>
      <w:r w:rsidR="00257443">
        <w:rPr>
          <w:rFonts w:asciiTheme="minorHAnsi" w:hAnsiTheme="minorHAnsi" w:cstheme="minorHAnsi"/>
          <w:color w:val="212529"/>
        </w:rPr>
        <w:t xml:space="preserve"> </w:t>
      </w:r>
    </w:p>
    <w:p w:rsidR="00CB791F" w:rsidRPr="00FB0952" w:rsidRDefault="00CB791F" w:rsidP="00903A8E">
      <w:pPr>
        <w:spacing w:line="240" w:lineRule="auto"/>
        <w:ind w:left="2124" w:hanging="2124"/>
        <w:rPr>
          <w:rFonts w:asciiTheme="minorHAnsi" w:hAnsiTheme="minorHAnsi" w:cstheme="minorHAnsi"/>
          <w:b/>
          <w:color w:val="212529"/>
        </w:rPr>
      </w:pPr>
      <w:r w:rsidRPr="00FB0952">
        <w:rPr>
          <w:rFonts w:asciiTheme="minorHAnsi" w:hAnsiTheme="minorHAnsi" w:cstheme="minorHAnsi"/>
          <w:color w:val="212529"/>
        </w:rPr>
        <w:t>1</w:t>
      </w:r>
      <w:r w:rsidR="000C2534" w:rsidRPr="00FB0952">
        <w:rPr>
          <w:rFonts w:asciiTheme="minorHAnsi" w:hAnsiTheme="minorHAnsi" w:cstheme="minorHAnsi"/>
          <w:color w:val="212529"/>
        </w:rPr>
        <w:t>0</w:t>
      </w:r>
      <w:r w:rsidRPr="00FB0952">
        <w:rPr>
          <w:rFonts w:asciiTheme="minorHAnsi" w:hAnsiTheme="minorHAnsi" w:cstheme="minorHAnsi"/>
          <w:color w:val="212529"/>
        </w:rPr>
        <w:t>.</w:t>
      </w:r>
      <w:r w:rsidR="00FB0952" w:rsidRPr="00FB0952">
        <w:rPr>
          <w:rFonts w:asciiTheme="minorHAnsi" w:hAnsiTheme="minorHAnsi" w:cstheme="minorHAnsi"/>
          <w:color w:val="212529"/>
        </w:rPr>
        <w:t>3</w:t>
      </w:r>
      <w:r w:rsidRPr="00FB0952">
        <w:rPr>
          <w:rFonts w:asciiTheme="minorHAnsi" w:hAnsiTheme="minorHAnsi" w:cstheme="minorHAnsi"/>
          <w:color w:val="212529"/>
        </w:rPr>
        <w:t>0 – 1</w:t>
      </w:r>
      <w:r w:rsidR="000C2534" w:rsidRPr="00FB0952">
        <w:rPr>
          <w:rFonts w:asciiTheme="minorHAnsi" w:hAnsiTheme="minorHAnsi" w:cstheme="minorHAnsi"/>
          <w:color w:val="212529"/>
        </w:rPr>
        <w:t>0</w:t>
      </w:r>
      <w:r w:rsidRPr="00FB0952">
        <w:rPr>
          <w:rFonts w:asciiTheme="minorHAnsi" w:hAnsiTheme="minorHAnsi" w:cstheme="minorHAnsi"/>
          <w:color w:val="212529"/>
        </w:rPr>
        <w:t>.</w:t>
      </w:r>
      <w:r w:rsidR="00FB0952" w:rsidRPr="00FB0952">
        <w:rPr>
          <w:rFonts w:asciiTheme="minorHAnsi" w:hAnsiTheme="minorHAnsi" w:cstheme="minorHAnsi"/>
          <w:color w:val="212529"/>
        </w:rPr>
        <w:t>4</w:t>
      </w:r>
      <w:r w:rsidR="000C2534" w:rsidRPr="00FB0952">
        <w:rPr>
          <w:rFonts w:asciiTheme="minorHAnsi" w:hAnsiTheme="minorHAnsi" w:cstheme="minorHAnsi"/>
          <w:color w:val="212529"/>
        </w:rPr>
        <w:t>0</w:t>
      </w:r>
      <w:r w:rsidRPr="00FB0952">
        <w:rPr>
          <w:rFonts w:asciiTheme="minorHAnsi" w:hAnsiTheme="minorHAnsi" w:cstheme="minorHAnsi"/>
          <w:color w:val="212529"/>
        </w:rPr>
        <w:tab/>
      </w:r>
      <w:r w:rsidR="00257443" w:rsidRPr="00FB0952">
        <w:rPr>
          <w:rFonts w:asciiTheme="minorHAnsi" w:hAnsiTheme="minorHAnsi" w:cstheme="minorHAnsi"/>
          <w:b/>
        </w:rPr>
        <w:t>„Niezdolność do pracy a niepełnosprawność”</w:t>
      </w:r>
      <w:r w:rsidR="00257443">
        <w:rPr>
          <w:rFonts w:asciiTheme="minorHAnsi" w:hAnsiTheme="minorHAnsi" w:cstheme="minorHAnsi"/>
          <w:b/>
        </w:rPr>
        <w:br/>
        <w:t xml:space="preserve"> </w:t>
      </w:r>
      <w:r w:rsidR="00FD7CDC" w:rsidRPr="006F7721">
        <w:rPr>
          <w:rFonts w:asciiTheme="minorHAnsi" w:hAnsiTheme="minorHAnsi" w:cstheme="minorHAnsi"/>
        </w:rPr>
        <w:t>Małgorzata Ścisła</w:t>
      </w:r>
      <w:r w:rsidRPr="00FB0952">
        <w:rPr>
          <w:rFonts w:asciiTheme="minorHAnsi" w:hAnsiTheme="minorHAnsi" w:cstheme="minorHAnsi"/>
        </w:rPr>
        <w:t xml:space="preserve">, </w:t>
      </w:r>
      <w:r w:rsidR="00FE0624" w:rsidRPr="00FB0952">
        <w:rPr>
          <w:rFonts w:asciiTheme="minorHAnsi" w:hAnsiTheme="minorHAnsi" w:cstheme="minorHAnsi"/>
        </w:rPr>
        <w:t>Z</w:t>
      </w:r>
      <w:r w:rsidR="00B83B3D" w:rsidRPr="00FB0952">
        <w:rPr>
          <w:rFonts w:asciiTheme="minorHAnsi" w:hAnsiTheme="minorHAnsi" w:cstheme="minorHAnsi"/>
        </w:rPr>
        <w:t xml:space="preserve">akład Ubezpieczeń </w:t>
      </w:r>
      <w:r w:rsidR="00FE0624" w:rsidRPr="00FB0952">
        <w:rPr>
          <w:rFonts w:asciiTheme="minorHAnsi" w:hAnsiTheme="minorHAnsi" w:cstheme="minorHAnsi"/>
        </w:rPr>
        <w:t>S</w:t>
      </w:r>
      <w:r w:rsidR="00B83B3D" w:rsidRPr="00FB0952">
        <w:rPr>
          <w:rFonts w:asciiTheme="minorHAnsi" w:hAnsiTheme="minorHAnsi" w:cstheme="minorHAnsi"/>
        </w:rPr>
        <w:t>połecznych, Oddział</w:t>
      </w:r>
      <w:r w:rsidR="00FE0624" w:rsidRPr="00FB0952">
        <w:rPr>
          <w:rFonts w:asciiTheme="minorHAnsi" w:hAnsiTheme="minorHAnsi" w:cstheme="minorHAnsi"/>
        </w:rPr>
        <w:t xml:space="preserve"> w Zielonej Górze</w:t>
      </w:r>
    </w:p>
    <w:p w:rsidR="00373865" w:rsidRPr="006F7721" w:rsidRDefault="006C7AD7" w:rsidP="00903A8E">
      <w:pPr>
        <w:spacing w:line="240" w:lineRule="auto"/>
        <w:ind w:left="2124" w:hanging="2124"/>
        <w:rPr>
          <w:rFonts w:asciiTheme="minorHAnsi" w:hAnsiTheme="minorHAnsi" w:cstheme="minorHAnsi"/>
          <w:b/>
        </w:rPr>
      </w:pPr>
      <w:r w:rsidRPr="00FB0952">
        <w:rPr>
          <w:rFonts w:asciiTheme="minorHAnsi" w:hAnsiTheme="minorHAnsi" w:cstheme="minorHAnsi"/>
        </w:rPr>
        <w:t>1</w:t>
      </w:r>
      <w:r w:rsidR="000C2534" w:rsidRPr="00FB0952">
        <w:rPr>
          <w:rFonts w:asciiTheme="minorHAnsi" w:hAnsiTheme="minorHAnsi" w:cstheme="minorHAnsi"/>
        </w:rPr>
        <w:t>0</w:t>
      </w:r>
      <w:r w:rsidRPr="00FB0952">
        <w:rPr>
          <w:rFonts w:asciiTheme="minorHAnsi" w:hAnsiTheme="minorHAnsi" w:cstheme="minorHAnsi"/>
        </w:rPr>
        <w:t>.</w:t>
      </w:r>
      <w:r w:rsidR="00FB0952" w:rsidRPr="00FB0952">
        <w:rPr>
          <w:rFonts w:asciiTheme="minorHAnsi" w:hAnsiTheme="minorHAnsi" w:cstheme="minorHAnsi"/>
        </w:rPr>
        <w:t>4</w:t>
      </w:r>
      <w:r w:rsidR="00CB791F" w:rsidRPr="00FB0952">
        <w:rPr>
          <w:rFonts w:asciiTheme="minorHAnsi" w:hAnsiTheme="minorHAnsi" w:cstheme="minorHAnsi"/>
        </w:rPr>
        <w:t>0</w:t>
      </w:r>
      <w:r w:rsidR="002D257A" w:rsidRPr="00FB0952">
        <w:rPr>
          <w:rFonts w:asciiTheme="minorHAnsi" w:hAnsiTheme="minorHAnsi" w:cstheme="minorHAnsi"/>
        </w:rPr>
        <w:t xml:space="preserve"> – 11.</w:t>
      </w:r>
      <w:r w:rsidR="00FB0952" w:rsidRPr="00FB0952">
        <w:rPr>
          <w:rFonts w:asciiTheme="minorHAnsi" w:hAnsiTheme="minorHAnsi" w:cstheme="minorHAnsi"/>
        </w:rPr>
        <w:t>10</w:t>
      </w:r>
      <w:r w:rsidR="00811BB1" w:rsidRPr="00FB0952">
        <w:rPr>
          <w:rFonts w:asciiTheme="minorHAnsi" w:hAnsiTheme="minorHAnsi" w:cstheme="minorHAnsi"/>
        </w:rPr>
        <w:tab/>
      </w:r>
      <w:r w:rsidR="00257443" w:rsidRPr="006F7721">
        <w:rPr>
          <w:rFonts w:asciiTheme="minorHAnsi" w:hAnsiTheme="minorHAnsi" w:cstheme="minorHAnsi"/>
        </w:rPr>
        <w:t>„</w:t>
      </w:r>
      <w:r w:rsidR="00257443" w:rsidRPr="006F7721">
        <w:rPr>
          <w:rFonts w:asciiTheme="minorHAnsi" w:hAnsiTheme="minorHAnsi" w:cstheme="minorHAnsi"/>
          <w:b/>
        </w:rPr>
        <w:t>Rehabilitacja kompleksowa. Powrót do zdrowia – powrót do pracy”</w:t>
      </w:r>
      <w:r w:rsidR="00257443">
        <w:rPr>
          <w:rFonts w:asciiTheme="minorHAnsi" w:hAnsiTheme="minorHAnsi" w:cstheme="minorHAnsi"/>
          <w:b/>
        </w:rPr>
        <w:br/>
      </w:r>
      <w:r w:rsidR="00FD7CDC" w:rsidRPr="00FD7CDC">
        <w:rPr>
          <w:rFonts w:asciiTheme="minorHAnsi" w:hAnsiTheme="minorHAnsi" w:cstheme="minorHAnsi"/>
        </w:rPr>
        <w:t>Izabela Koseska</w:t>
      </w:r>
      <w:r w:rsidR="006F7721" w:rsidRPr="006F7721">
        <w:rPr>
          <w:rFonts w:asciiTheme="minorHAnsi" w:hAnsiTheme="minorHAnsi" w:cstheme="minorHAnsi"/>
        </w:rPr>
        <w:t xml:space="preserve">, </w:t>
      </w:r>
      <w:r w:rsidR="00FD7CDC" w:rsidRPr="00FB0952">
        <w:rPr>
          <w:rFonts w:asciiTheme="minorHAnsi" w:hAnsiTheme="minorHAnsi" w:cstheme="minorHAnsi"/>
        </w:rPr>
        <w:t>Zakład Ubezpieczeń Społecznych</w:t>
      </w:r>
      <w:r w:rsidR="006F7721" w:rsidRPr="006F7721">
        <w:rPr>
          <w:rFonts w:asciiTheme="minorHAnsi" w:hAnsiTheme="minorHAnsi" w:cstheme="minorHAnsi"/>
        </w:rPr>
        <w:t>, Oddział w Zielonej Górze</w:t>
      </w:r>
      <w:r w:rsidR="00257443">
        <w:rPr>
          <w:rFonts w:asciiTheme="minorHAnsi" w:hAnsiTheme="minorHAnsi" w:cstheme="minorHAnsi"/>
        </w:rPr>
        <w:t>,</w:t>
      </w:r>
      <w:r w:rsidR="00257443">
        <w:rPr>
          <w:rFonts w:asciiTheme="minorHAnsi" w:hAnsiTheme="minorHAnsi" w:cstheme="minorHAnsi"/>
        </w:rPr>
        <w:br/>
      </w:r>
      <w:r w:rsidR="006F7721" w:rsidRPr="00FB0952">
        <w:rPr>
          <w:rFonts w:asciiTheme="minorHAnsi" w:hAnsiTheme="minorHAnsi" w:cstheme="minorHAnsi"/>
        </w:rPr>
        <w:t xml:space="preserve">Piotr </w:t>
      </w:r>
      <w:proofErr w:type="spellStart"/>
      <w:r w:rsidR="006F7721" w:rsidRPr="00FB0952">
        <w:rPr>
          <w:rFonts w:asciiTheme="minorHAnsi" w:hAnsiTheme="minorHAnsi" w:cstheme="minorHAnsi"/>
        </w:rPr>
        <w:t>Natkański</w:t>
      </w:r>
      <w:proofErr w:type="spellEnd"/>
      <w:r w:rsidR="006F7721" w:rsidRPr="00FB0952">
        <w:rPr>
          <w:rFonts w:asciiTheme="minorHAnsi" w:hAnsiTheme="minorHAnsi" w:cstheme="minorHAnsi"/>
        </w:rPr>
        <w:t xml:space="preserve">, </w:t>
      </w:r>
      <w:r w:rsidR="006F7721" w:rsidRPr="00FB0952">
        <w:rPr>
          <w:rFonts w:asciiTheme="minorHAnsi" w:hAnsiTheme="minorHAnsi" w:cstheme="minorHAnsi"/>
          <w:color w:val="2F2F37"/>
        </w:rPr>
        <w:t>Państwowy Fundusz Rehabilitacji Osób Niepełnosprawnych,</w:t>
      </w:r>
      <w:r w:rsidR="00257443">
        <w:rPr>
          <w:rFonts w:asciiTheme="minorHAnsi" w:hAnsiTheme="minorHAnsi" w:cstheme="minorHAnsi"/>
          <w:color w:val="2F2F37"/>
        </w:rPr>
        <w:br/>
      </w:r>
      <w:r w:rsidR="006F7721" w:rsidRPr="00FB0952">
        <w:rPr>
          <w:rFonts w:asciiTheme="minorHAnsi" w:hAnsiTheme="minorHAnsi" w:cstheme="minorHAnsi"/>
          <w:color w:val="2F2F37"/>
        </w:rPr>
        <w:t>Oddział w Zielonej Górz</w:t>
      </w:r>
      <w:r w:rsidR="006F7721">
        <w:rPr>
          <w:rFonts w:asciiTheme="minorHAnsi" w:hAnsiTheme="minorHAnsi" w:cstheme="minorHAnsi"/>
          <w:color w:val="2F2F37"/>
        </w:rPr>
        <w:t>e</w:t>
      </w:r>
      <w:r w:rsidR="006F7721" w:rsidRPr="006F7721">
        <w:rPr>
          <w:rFonts w:asciiTheme="minorHAnsi" w:hAnsiTheme="minorHAnsi" w:cstheme="minorHAnsi"/>
        </w:rPr>
        <w:t xml:space="preserve"> </w:t>
      </w:r>
    </w:p>
    <w:p w:rsidR="000C2534" w:rsidRDefault="000C2534" w:rsidP="00903A8E">
      <w:pPr>
        <w:spacing w:line="240" w:lineRule="auto"/>
        <w:ind w:left="2124" w:hanging="2124"/>
        <w:rPr>
          <w:rFonts w:asciiTheme="minorHAnsi" w:hAnsiTheme="minorHAnsi" w:cstheme="minorHAnsi"/>
          <w:b/>
        </w:rPr>
      </w:pPr>
      <w:r w:rsidRPr="00FB0952">
        <w:rPr>
          <w:rFonts w:asciiTheme="minorHAnsi" w:hAnsiTheme="minorHAnsi" w:cstheme="minorHAnsi"/>
          <w:color w:val="212529"/>
        </w:rPr>
        <w:t>11.</w:t>
      </w:r>
      <w:r w:rsidR="00FB0952" w:rsidRPr="00FB0952">
        <w:rPr>
          <w:rFonts w:asciiTheme="minorHAnsi" w:hAnsiTheme="minorHAnsi" w:cstheme="minorHAnsi"/>
          <w:color w:val="212529"/>
        </w:rPr>
        <w:t>10</w:t>
      </w:r>
      <w:r w:rsidRPr="00FB0952">
        <w:rPr>
          <w:rFonts w:asciiTheme="minorHAnsi" w:hAnsiTheme="minorHAnsi" w:cstheme="minorHAnsi"/>
          <w:color w:val="212529"/>
        </w:rPr>
        <w:t xml:space="preserve"> – 11.</w:t>
      </w:r>
      <w:r w:rsidR="00FB0952" w:rsidRPr="00FB0952">
        <w:rPr>
          <w:rFonts w:asciiTheme="minorHAnsi" w:hAnsiTheme="minorHAnsi" w:cstheme="minorHAnsi"/>
          <w:color w:val="212529"/>
        </w:rPr>
        <w:t>30</w:t>
      </w:r>
      <w:r w:rsidR="00903A8E">
        <w:rPr>
          <w:rFonts w:asciiTheme="minorHAnsi" w:hAnsiTheme="minorHAnsi" w:cstheme="minorHAnsi"/>
          <w:color w:val="212529"/>
        </w:rPr>
        <w:tab/>
      </w:r>
      <w:r w:rsidRPr="00FB0952">
        <w:rPr>
          <w:rFonts w:asciiTheme="minorHAnsi" w:hAnsiTheme="minorHAnsi" w:cstheme="minorHAnsi"/>
          <w:b/>
        </w:rPr>
        <w:t>„</w:t>
      </w:r>
      <w:r w:rsidR="00765817" w:rsidRPr="00FB0952">
        <w:rPr>
          <w:rFonts w:asciiTheme="minorHAnsi" w:hAnsiTheme="minorHAnsi" w:cstheme="minorHAnsi"/>
          <w:b/>
          <w:color w:val="000000"/>
        </w:rPr>
        <w:t xml:space="preserve">Aktywizacja zawodowa osób </w:t>
      </w:r>
      <w:r w:rsidR="006F7721">
        <w:rPr>
          <w:rFonts w:asciiTheme="minorHAnsi" w:hAnsiTheme="minorHAnsi" w:cstheme="minorHAnsi"/>
          <w:b/>
          <w:color w:val="000000"/>
        </w:rPr>
        <w:t xml:space="preserve">z </w:t>
      </w:r>
      <w:r w:rsidR="00765817" w:rsidRPr="00FB0952">
        <w:rPr>
          <w:rFonts w:asciiTheme="minorHAnsi" w:hAnsiTheme="minorHAnsi" w:cstheme="minorHAnsi"/>
          <w:b/>
          <w:color w:val="000000"/>
        </w:rPr>
        <w:t>niepełnosprawn</w:t>
      </w:r>
      <w:r w:rsidR="006F7721">
        <w:rPr>
          <w:rFonts w:asciiTheme="minorHAnsi" w:hAnsiTheme="minorHAnsi" w:cstheme="minorHAnsi"/>
          <w:b/>
          <w:color w:val="000000"/>
        </w:rPr>
        <w:t>ością</w:t>
      </w:r>
      <w:r w:rsidR="00765817" w:rsidRPr="00FB0952">
        <w:rPr>
          <w:rFonts w:asciiTheme="minorHAnsi" w:hAnsiTheme="minorHAnsi" w:cstheme="minorHAnsi"/>
          <w:b/>
          <w:color w:val="000000"/>
        </w:rPr>
        <w:t>"</w:t>
      </w:r>
      <w:r w:rsidR="00257443">
        <w:rPr>
          <w:rFonts w:asciiTheme="minorHAnsi" w:hAnsiTheme="minorHAnsi" w:cstheme="minorHAnsi"/>
          <w:b/>
          <w:color w:val="000000"/>
        </w:rPr>
        <w:br/>
      </w:r>
      <w:r w:rsidR="00257443" w:rsidRPr="00FB0952">
        <w:rPr>
          <w:rFonts w:asciiTheme="minorHAnsi" w:hAnsiTheme="minorHAnsi" w:cstheme="minorHAnsi"/>
          <w:color w:val="212529"/>
        </w:rPr>
        <w:t>Kamil Ginter, Powiatowy Urząd Pracy w Zielonej Górze</w:t>
      </w:r>
      <w:r w:rsidRPr="00FB0952">
        <w:rPr>
          <w:rFonts w:asciiTheme="minorHAnsi" w:hAnsiTheme="minorHAnsi" w:cstheme="minorHAnsi"/>
          <w:b/>
        </w:rPr>
        <w:t xml:space="preserve"> </w:t>
      </w:r>
    </w:p>
    <w:p w:rsidR="00B94A13" w:rsidRPr="00FB0952" w:rsidRDefault="00903A8E" w:rsidP="00903A8E">
      <w:pPr>
        <w:spacing w:line="240" w:lineRule="auto"/>
        <w:ind w:left="2124" w:hanging="2124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11.30 – 11.40</w:t>
      </w:r>
      <w:r>
        <w:rPr>
          <w:rFonts w:asciiTheme="minorHAnsi" w:hAnsiTheme="minorHAnsi" w:cstheme="minorHAnsi"/>
          <w:color w:val="212529"/>
        </w:rPr>
        <w:tab/>
      </w:r>
      <w:r w:rsidR="00B94A13" w:rsidRPr="00B94A13">
        <w:rPr>
          <w:rFonts w:asciiTheme="minorHAnsi" w:hAnsiTheme="minorHAnsi" w:cstheme="minorHAnsi"/>
          <w:b/>
          <w:color w:val="212529"/>
        </w:rPr>
        <w:t>„Praca i pasja”</w:t>
      </w:r>
      <w:r w:rsidR="00B94A13">
        <w:rPr>
          <w:rFonts w:asciiTheme="minorHAnsi" w:hAnsiTheme="minorHAnsi" w:cstheme="minorHAnsi"/>
          <w:color w:val="212529"/>
        </w:rPr>
        <w:br/>
        <w:t>Małgorzata Ambroży, Warsztaty Terapii Zajęciowej „Fuzja”</w:t>
      </w:r>
    </w:p>
    <w:p w:rsidR="000C2534" w:rsidRDefault="000C2534" w:rsidP="00903A8E">
      <w:pPr>
        <w:spacing w:line="240" w:lineRule="auto"/>
        <w:ind w:left="2124" w:hanging="2124"/>
        <w:rPr>
          <w:rFonts w:asciiTheme="minorHAnsi" w:hAnsiTheme="minorHAnsi" w:cstheme="minorHAnsi"/>
        </w:rPr>
      </w:pPr>
      <w:r w:rsidRPr="00FB0952">
        <w:rPr>
          <w:rFonts w:asciiTheme="minorHAnsi" w:hAnsiTheme="minorHAnsi" w:cstheme="minorHAnsi"/>
        </w:rPr>
        <w:t>1</w:t>
      </w:r>
      <w:r w:rsidR="00135050" w:rsidRPr="00FB0952">
        <w:rPr>
          <w:rFonts w:asciiTheme="minorHAnsi" w:hAnsiTheme="minorHAnsi" w:cstheme="minorHAnsi"/>
        </w:rPr>
        <w:t>1</w:t>
      </w:r>
      <w:r w:rsidRPr="00FB0952">
        <w:rPr>
          <w:rFonts w:asciiTheme="minorHAnsi" w:hAnsiTheme="minorHAnsi" w:cstheme="minorHAnsi"/>
        </w:rPr>
        <w:t>-</w:t>
      </w:r>
      <w:r w:rsidR="00B94A13">
        <w:rPr>
          <w:rFonts w:asciiTheme="minorHAnsi" w:hAnsiTheme="minorHAnsi" w:cstheme="minorHAnsi"/>
        </w:rPr>
        <w:t>40</w:t>
      </w:r>
      <w:r w:rsidRPr="00FB0952">
        <w:rPr>
          <w:rFonts w:asciiTheme="minorHAnsi" w:hAnsiTheme="minorHAnsi" w:cstheme="minorHAnsi"/>
        </w:rPr>
        <w:t xml:space="preserve"> - </w:t>
      </w:r>
      <w:r w:rsidR="00135050" w:rsidRPr="00FB0952">
        <w:rPr>
          <w:rFonts w:asciiTheme="minorHAnsi" w:hAnsiTheme="minorHAnsi" w:cstheme="minorHAnsi"/>
        </w:rPr>
        <w:t>1</w:t>
      </w:r>
      <w:r w:rsidR="00B94A13">
        <w:rPr>
          <w:rFonts w:asciiTheme="minorHAnsi" w:hAnsiTheme="minorHAnsi" w:cstheme="minorHAnsi"/>
        </w:rPr>
        <w:t>2</w:t>
      </w:r>
      <w:r w:rsidRPr="00FB0952">
        <w:rPr>
          <w:rFonts w:asciiTheme="minorHAnsi" w:hAnsiTheme="minorHAnsi" w:cstheme="minorHAnsi"/>
        </w:rPr>
        <w:t>.</w:t>
      </w:r>
      <w:r w:rsidR="00B94A13">
        <w:rPr>
          <w:rFonts w:asciiTheme="minorHAnsi" w:hAnsiTheme="minorHAnsi" w:cstheme="minorHAnsi"/>
        </w:rPr>
        <w:t>00</w:t>
      </w:r>
      <w:r w:rsidRPr="00FB0952">
        <w:rPr>
          <w:rFonts w:asciiTheme="minorHAnsi" w:hAnsiTheme="minorHAnsi" w:cstheme="minorHAnsi"/>
        </w:rPr>
        <w:tab/>
      </w:r>
      <w:r w:rsidR="00257443" w:rsidRPr="00FB0952">
        <w:rPr>
          <w:rFonts w:asciiTheme="minorHAnsi" w:hAnsiTheme="minorHAnsi" w:cstheme="minorHAnsi"/>
          <w:b/>
        </w:rPr>
        <w:t>„</w:t>
      </w:r>
      <w:r w:rsidR="00882D09" w:rsidRPr="00882D09">
        <w:rPr>
          <w:rFonts w:asciiTheme="minorHAnsi" w:hAnsiTheme="minorHAnsi" w:cstheme="minorHAnsi"/>
          <w:b/>
        </w:rPr>
        <w:t>Pracownicy z zaburzeniami ze spektrum autyzmu w Dalej Razem sp. z o.o."</w:t>
      </w:r>
      <w:r w:rsidR="00257443">
        <w:rPr>
          <w:rFonts w:asciiTheme="minorHAnsi" w:hAnsiTheme="minorHAnsi" w:cstheme="minorHAnsi"/>
          <w:b/>
        </w:rPr>
        <w:br/>
      </w:r>
      <w:r w:rsidRPr="00FB0952">
        <w:rPr>
          <w:rFonts w:asciiTheme="minorHAnsi" w:hAnsiTheme="minorHAnsi" w:cstheme="minorHAnsi"/>
        </w:rPr>
        <w:t xml:space="preserve">Mateusz Andrysiak, </w:t>
      </w:r>
      <w:r w:rsidR="00882D09">
        <w:t>Dalej Razem sp. z o.o.</w:t>
      </w:r>
      <w:r w:rsidRPr="00FB0952">
        <w:rPr>
          <w:rFonts w:asciiTheme="minorHAnsi" w:hAnsiTheme="minorHAnsi" w:cstheme="minorHAnsi"/>
        </w:rPr>
        <w:t xml:space="preserve"> </w:t>
      </w:r>
    </w:p>
    <w:p w:rsidR="00CB791F" w:rsidRPr="00FB0952" w:rsidRDefault="00135050" w:rsidP="00903A8E">
      <w:pPr>
        <w:spacing w:line="240" w:lineRule="auto"/>
        <w:ind w:left="2124" w:hanging="2124"/>
        <w:rPr>
          <w:rFonts w:asciiTheme="minorHAnsi" w:hAnsiTheme="minorHAnsi" w:cstheme="minorHAnsi"/>
        </w:rPr>
      </w:pPr>
      <w:r w:rsidRPr="00FB0952">
        <w:rPr>
          <w:rFonts w:asciiTheme="minorHAnsi" w:hAnsiTheme="minorHAnsi" w:cstheme="minorHAnsi"/>
        </w:rPr>
        <w:t>1</w:t>
      </w:r>
      <w:r w:rsidR="00B94A13">
        <w:rPr>
          <w:rFonts w:asciiTheme="minorHAnsi" w:hAnsiTheme="minorHAnsi" w:cstheme="minorHAnsi"/>
        </w:rPr>
        <w:t>2</w:t>
      </w:r>
      <w:r w:rsidRPr="00FB0952">
        <w:rPr>
          <w:rFonts w:asciiTheme="minorHAnsi" w:hAnsiTheme="minorHAnsi" w:cstheme="minorHAnsi"/>
        </w:rPr>
        <w:t>.</w:t>
      </w:r>
      <w:r w:rsidR="00B94A13">
        <w:rPr>
          <w:rFonts w:asciiTheme="minorHAnsi" w:hAnsiTheme="minorHAnsi" w:cstheme="minorHAnsi"/>
        </w:rPr>
        <w:t>00</w:t>
      </w:r>
      <w:r w:rsidR="00CB791F" w:rsidRPr="00FB0952">
        <w:rPr>
          <w:rFonts w:asciiTheme="minorHAnsi" w:hAnsiTheme="minorHAnsi" w:cstheme="minorHAnsi"/>
        </w:rPr>
        <w:t xml:space="preserve"> – 12.</w:t>
      </w:r>
      <w:r w:rsidR="00B94A13">
        <w:rPr>
          <w:rFonts w:asciiTheme="minorHAnsi" w:hAnsiTheme="minorHAnsi" w:cstheme="minorHAnsi"/>
        </w:rPr>
        <w:t>2</w:t>
      </w:r>
      <w:r w:rsidR="006F7721">
        <w:rPr>
          <w:rFonts w:asciiTheme="minorHAnsi" w:hAnsiTheme="minorHAnsi" w:cstheme="minorHAnsi"/>
        </w:rPr>
        <w:t>0</w:t>
      </w:r>
      <w:r w:rsidR="00CB791F" w:rsidRPr="00FB0952">
        <w:rPr>
          <w:rFonts w:asciiTheme="minorHAnsi" w:hAnsiTheme="minorHAnsi" w:cstheme="minorHAnsi"/>
        </w:rPr>
        <w:tab/>
      </w:r>
      <w:r w:rsidR="00257443" w:rsidRPr="00FB0952">
        <w:rPr>
          <w:rFonts w:asciiTheme="minorHAnsi" w:hAnsiTheme="minorHAnsi" w:cstheme="minorHAnsi"/>
          <w:b/>
        </w:rPr>
        <w:t>„Dostępność Lubuskiego Oddziału Wojewódzkiego NFZ w Zielonej Górze”</w:t>
      </w:r>
      <w:r w:rsidR="00257443">
        <w:rPr>
          <w:rFonts w:asciiTheme="minorHAnsi" w:hAnsiTheme="minorHAnsi" w:cstheme="minorHAnsi"/>
          <w:b/>
        </w:rPr>
        <w:br/>
      </w:r>
      <w:r w:rsidR="00FE0624" w:rsidRPr="00FB0952">
        <w:rPr>
          <w:rFonts w:asciiTheme="minorHAnsi" w:hAnsiTheme="minorHAnsi" w:cstheme="minorHAnsi"/>
        </w:rPr>
        <w:t>Tomasz Migacz, N</w:t>
      </w:r>
      <w:r w:rsidR="00B83B3D" w:rsidRPr="00FB0952">
        <w:rPr>
          <w:rFonts w:asciiTheme="minorHAnsi" w:hAnsiTheme="minorHAnsi" w:cstheme="minorHAnsi"/>
        </w:rPr>
        <w:t xml:space="preserve">arodowy </w:t>
      </w:r>
      <w:r w:rsidR="00FE0624" w:rsidRPr="00FB0952">
        <w:rPr>
          <w:rFonts w:asciiTheme="minorHAnsi" w:hAnsiTheme="minorHAnsi" w:cstheme="minorHAnsi"/>
        </w:rPr>
        <w:t>F</w:t>
      </w:r>
      <w:r w:rsidR="00B83B3D" w:rsidRPr="00FB0952">
        <w:rPr>
          <w:rFonts w:asciiTheme="minorHAnsi" w:hAnsiTheme="minorHAnsi" w:cstheme="minorHAnsi"/>
        </w:rPr>
        <w:t xml:space="preserve">undusz </w:t>
      </w:r>
      <w:r w:rsidR="00FE0624" w:rsidRPr="00FB0952">
        <w:rPr>
          <w:rFonts w:asciiTheme="minorHAnsi" w:hAnsiTheme="minorHAnsi" w:cstheme="minorHAnsi"/>
        </w:rPr>
        <w:t>Z</w:t>
      </w:r>
      <w:r w:rsidR="00B83B3D" w:rsidRPr="00FB0952">
        <w:rPr>
          <w:rFonts w:asciiTheme="minorHAnsi" w:hAnsiTheme="minorHAnsi" w:cstheme="minorHAnsi"/>
        </w:rPr>
        <w:t>drowia</w:t>
      </w:r>
      <w:r w:rsidR="00AC0962" w:rsidRPr="00FB0952">
        <w:rPr>
          <w:rFonts w:asciiTheme="minorHAnsi" w:hAnsiTheme="minorHAnsi" w:cstheme="minorHAnsi"/>
        </w:rPr>
        <w:t>, Lubuski Oddział Wojewódzki</w:t>
      </w:r>
      <w:r w:rsidR="00FE0624" w:rsidRPr="00FB0952">
        <w:rPr>
          <w:rFonts w:asciiTheme="minorHAnsi" w:hAnsiTheme="minorHAnsi" w:cstheme="minorHAnsi"/>
        </w:rPr>
        <w:t xml:space="preserve"> </w:t>
      </w:r>
    </w:p>
    <w:p w:rsidR="00AC6FB0" w:rsidRDefault="004B7446" w:rsidP="0012789F">
      <w:pPr>
        <w:tabs>
          <w:tab w:val="left" w:pos="2127"/>
        </w:tabs>
        <w:jc w:val="both"/>
      </w:pPr>
      <w:r w:rsidRPr="00FB0952">
        <w:t>1</w:t>
      </w:r>
      <w:r w:rsidR="00BD3C8B" w:rsidRPr="00FB0952">
        <w:t>2</w:t>
      </w:r>
      <w:r w:rsidRPr="00FB0952">
        <w:t>.</w:t>
      </w:r>
      <w:r w:rsidR="00B94A13">
        <w:t>2</w:t>
      </w:r>
      <w:r w:rsidR="006F7721">
        <w:t>0</w:t>
      </w:r>
      <w:r w:rsidR="00373865" w:rsidRPr="00FB0952">
        <w:t xml:space="preserve"> – </w:t>
      </w:r>
      <w:r w:rsidR="00BD3C8B" w:rsidRPr="00FB0952">
        <w:t>12.</w:t>
      </w:r>
      <w:r w:rsidR="00135050" w:rsidRPr="00FB0952">
        <w:t>30</w:t>
      </w:r>
      <w:r w:rsidR="00135050" w:rsidRPr="00FB0952">
        <w:tab/>
      </w:r>
      <w:r w:rsidR="00BD3C8B" w:rsidRPr="00FB0952">
        <w:t>Dyskusja i zakończenie konferencji</w:t>
      </w:r>
    </w:p>
    <w:tbl>
      <w:tblPr>
        <w:tblStyle w:val="Tabela-Siatka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14"/>
        <w:gridCol w:w="1833"/>
        <w:gridCol w:w="1801"/>
        <w:gridCol w:w="1772"/>
      </w:tblGrid>
      <w:tr w:rsidR="00A5372B" w:rsidTr="00AA2140">
        <w:tc>
          <w:tcPr>
            <w:tcW w:w="2376" w:type="dxa"/>
          </w:tcPr>
          <w:p w:rsidR="00A5372B" w:rsidRDefault="00A5372B" w:rsidP="00AC6FB0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7A8D19F" wp14:editId="527EB2E0">
                  <wp:extent cx="1076952" cy="771525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52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A5372B" w:rsidRDefault="00A5372B" w:rsidP="004B7446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1A12DB7" wp14:editId="7F63A65C">
                  <wp:extent cx="1102477" cy="514350"/>
                  <wp:effectExtent l="0" t="0" r="254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477" cy="517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A5372B" w:rsidRDefault="00A5372B" w:rsidP="004B7446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CF2124E" wp14:editId="5DB50FFA">
                  <wp:extent cx="990600" cy="891832"/>
                  <wp:effectExtent l="0" t="0" r="0" b="381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61" cy="894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C09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</w:tcPr>
          <w:p w:rsidR="00A5372B" w:rsidRDefault="00A5372B" w:rsidP="004B7446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632DB44" wp14:editId="68127354">
                  <wp:extent cx="828675" cy="866797"/>
                  <wp:effectExtent l="0" t="0" r="0" b="952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66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4C092D" w:rsidRDefault="004C092D" w:rsidP="004C092D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0DAB"/>
                <w:sz w:val="21"/>
                <w:szCs w:val="21"/>
                <w:lang w:eastAsia="pl-PL"/>
              </w:rPr>
              <w:drawing>
                <wp:inline distT="0" distB="0" distL="0" distR="0" wp14:anchorId="26DF3D20" wp14:editId="5D38C5C5">
                  <wp:extent cx="679453" cy="477061"/>
                  <wp:effectExtent l="0" t="0" r="6350" b="0"/>
                  <wp:docPr id="2" name="Obraz 2" descr="Wszystkie obrazy">
                    <a:hlinkClick xmlns:a="http://schemas.openxmlformats.org/drawingml/2006/main" r:id="rId15" tooltip="&quot;Wszystkie obraz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201AA83060" descr="Wszystkie obrazy">
                            <a:hlinkClick r:id="rId15" tooltip="&quot;Wszystkie obraz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01" cy="48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FAC" w:rsidRPr="00AC2FD4" w:rsidRDefault="00251FAC" w:rsidP="0012789F">
      <w:pPr>
        <w:jc w:val="both"/>
        <w:rPr>
          <w:sz w:val="24"/>
          <w:szCs w:val="23"/>
        </w:rPr>
      </w:pPr>
    </w:p>
    <w:sectPr w:rsidR="00251FAC" w:rsidRPr="00AC2FD4" w:rsidSect="0012789F">
      <w:pgSz w:w="11906" w:h="16838" w:code="9"/>
      <w:pgMar w:top="284" w:right="849" w:bottom="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2B" w:rsidRDefault="00842F2B" w:rsidP="004C092D">
      <w:pPr>
        <w:spacing w:after="0" w:line="240" w:lineRule="auto"/>
      </w:pPr>
      <w:r>
        <w:separator/>
      </w:r>
    </w:p>
  </w:endnote>
  <w:endnote w:type="continuationSeparator" w:id="0">
    <w:p w:rsidR="00842F2B" w:rsidRDefault="00842F2B" w:rsidP="004C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2B" w:rsidRDefault="00842F2B" w:rsidP="004C092D">
      <w:pPr>
        <w:spacing w:after="0" w:line="240" w:lineRule="auto"/>
      </w:pPr>
      <w:r>
        <w:separator/>
      </w:r>
    </w:p>
  </w:footnote>
  <w:footnote w:type="continuationSeparator" w:id="0">
    <w:p w:rsidR="00842F2B" w:rsidRDefault="00842F2B" w:rsidP="004C0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DD1"/>
    <w:multiLevelType w:val="hybridMultilevel"/>
    <w:tmpl w:val="31A2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84188"/>
    <w:multiLevelType w:val="hybridMultilevel"/>
    <w:tmpl w:val="49F80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64479"/>
    <w:multiLevelType w:val="hybridMultilevel"/>
    <w:tmpl w:val="262A5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C2F82"/>
    <w:multiLevelType w:val="hybridMultilevel"/>
    <w:tmpl w:val="ACC0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97832"/>
    <w:multiLevelType w:val="hybridMultilevel"/>
    <w:tmpl w:val="D7E62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41"/>
    <w:rsid w:val="000658CF"/>
    <w:rsid w:val="00081D8A"/>
    <w:rsid w:val="00090A95"/>
    <w:rsid w:val="0009165D"/>
    <w:rsid w:val="000A2831"/>
    <w:rsid w:val="000B4AA0"/>
    <w:rsid w:val="000C2534"/>
    <w:rsid w:val="0010435E"/>
    <w:rsid w:val="00120AC5"/>
    <w:rsid w:val="001213DB"/>
    <w:rsid w:val="0012789F"/>
    <w:rsid w:val="001348BE"/>
    <w:rsid w:val="00135050"/>
    <w:rsid w:val="00136264"/>
    <w:rsid w:val="00143E54"/>
    <w:rsid w:val="00206940"/>
    <w:rsid w:val="00210CE6"/>
    <w:rsid w:val="00221608"/>
    <w:rsid w:val="00251FAC"/>
    <w:rsid w:val="00257443"/>
    <w:rsid w:val="0026555E"/>
    <w:rsid w:val="002676C4"/>
    <w:rsid w:val="00272375"/>
    <w:rsid w:val="00297969"/>
    <w:rsid w:val="002A5F95"/>
    <w:rsid w:val="002A64FD"/>
    <w:rsid w:val="002B50B5"/>
    <w:rsid w:val="002D257A"/>
    <w:rsid w:val="00334AC7"/>
    <w:rsid w:val="00373865"/>
    <w:rsid w:val="003A29B2"/>
    <w:rsid w:val="003A46A2"/>
    <w:rsid w:val="003C3B36"/>
    <w:rsid w:val="003D37F2"/>
    <w:rsid w:val="004B7446"/>
    <w:rsid w:val="004C092D"/>
    <w:rsid w:val="00506A97"/>
    <w:rsid w:val="0052201D"/>
    <w:rsid w:val="005578BE"/>
    <w:rsid w:val="00565524"/>
    <w:rsid w:val="005B400D"/>
    <w:rsid w:val="005C22CB"/>
    <w:rsid w:val="005F1816"/>
    <w:rsid w:val="0060561F"/>
    <w:rsid w:val="00622EA0"/>
    <w:rsid w:val="00641DBF"/>
    <w:rsid w:val="006A104E"/>
    <w:rsid w:val="006C7AD7"/>
    <w:rsid w:val="006E72C0"/>
    <w:rsid w:val="006F6EA0"/>
    <w:rsid w:val="006F7721"/>
    <w:rsid w:val="0070255A"/>
    <w:rsid w:val="007058D4"/>
    <w:rsid w:val="00722E08"/>
    <w:rsid w:val="007364C8"/>
    <w:rsid w:val="00737D3C"/>
    <w:rsid w:val="00765817"/>
    <w:rsid w:val="00771B98"/>
    <w:rsid w:val="00777956"/>
    <w:rsid w:val="00787494"/>
    <w:rsid w:val="007A7E63"/>
    <w:rsid w:val="00811BB1"/>
    <w:rsid w:val="00816EA4"/>
    <w:rsid w:val="00823601"/>
    <w:rsid w:val="00842F2B"/>
    <w:rsid w:val="00882D09"/>
    <w:rsid w:val="00894865"/>
    <w:rsid w:val="00903A8E"/>
    <w:rsid w:val="00907D32"/>
    <w:rsid w:val="00911994"/>
    <w:rsid w:val="00940221"/>
    <w:rsid w:val="00950C86"/>
    <w:rsid w:val="00964ACE"/>
    <w:rsid w:val="00987FEA"/>
    <w:rsid w:val="009E753A"/>
    <w:rsid w:val="00A10C40"/>
    <w:rsid w:val="00A5372B"/>
    <w:rsid w:val="00A53F0F"/>
    <w:rsid w:val="00A6231C"/>
    <w:rsid w:val="00AA2140"/>
    <w:rsid w:val="00AB4C75"/>
    <w:rsid w:val="00AC0962"/>
    <w:rsid w:val="00AC2FD4"/>
    <w:rsid w:val="00AC6FB0"/>
    <w:rsid w:val="00AD7A57"/>
    <w:rsid w:val="00AE2A03"/>
    <w:rsid w:val="00AF071F"/>
    <w:rsid w:val="00AF50AF"/>
    <w:rsid w:val="00B34A29"/>
    <w:rsid w:val="00B52C3D"/>
    <w:rsid w:val="00B83B3D"/>
    <w:rsid w:val="00B930F0"/>
    <w:rsid w:val="00B94A13"/>
    <w:rsid w:val="00BA0B6D"/>
    <w:rsid w:val="00BD063F"/>
    <w:rsid w:val="00BD3C8B"/>
    <w:rsid w:val="00BD6836"/>
    <w:rsid w:val="00BF505A"/>
    <w:rsid w:val="00C3264A"/>
    <w:rsid w:val="00C33924"/>
    <w:rsid w:val="00C34BA8"/>
    <w:rsid w:val="00C93112"/>
    <w:rsid w:val="00C9390E"/>
    <w:rsid w:val="00CB791F"/>
    <w:rsid w:val="00CD5029"/>
    <w:rsid w:val="00CF1E39"/>
    <w:rsid w:val="00CF2F86"/>
    <w:rsid w:val="00CF645D"/>
    <w:rsid w:val="00D13EC4"/>
    <w:rsid w:val="00D4466D"/>
    <w:rsid w:val="00D5014A"/>
    <w:rsid w:val="00D565DE"/>
    <w:rsid w:val="00DB275F"/>
    <w:rsid w:val="00DC6E33"/>
    <w:rsid w:val="00DD47DF"/>
    <w:rsid w:val="00E051CB"/>
    <w:rsid w:val="00E23441"/>
    <w:rsid w:val="00E62E50"/>
    <w:rsid w:val="00E7370E"/>
    <w:rsid w:val="00EA5D8B"/>
    <w:rsid w:val="00F22251"/>
    <w:rsid w:val="00F27865"/>
    <w:rsid w:val="00F40E64"/>
    <w:rsid w:val="00F81C9D"/>
    <w:rsid w:val="00FB0952"/>
    <w:rsid w:val="00FD7CDC"/>
    <w:rsid w:val="00FE0624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501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7A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7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5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9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501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7A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7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5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0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9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bing.com/images/search?FORM=IARRTH&amp;q=narodowy+fundusz+zdrowia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11A9-31B2-475D-8A11-729F91CF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Woch, Agnieszka</cp:lastModifiedBy>
  <cp:revision>2</cp:revision>
  <cp:lastPrinted>2022-08-25T08:27:00Z</cp:lastPrinted>
  <dcterms:created xsi:type="dcterms:W3CDTF">2022-08-30T08:58:00Z</dcterms:created>
  <dcterms:modified xsi:type="dcterms:W3CDTF">2022-08-30T08:58:00Z</dcterms:modified>
</cp:coreProperties>
</file>